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jc w:val="center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PROGRAMUL</w:t>
      </w: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br/>
        <w:t>FESTIVALULUI DE FOLCLOR ȘI MUZICĂ ROMÂNEASCĂ DIN VOIVODINA – REPUBLICA SERBIA</w:t>
      </w: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br/>
        <w:t>GLOGONI</w:t>
      </w: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br/>
        <w:t xml:space="preserve">20–22 AUGUST 2026 </w:t>
      </w:r>
    </w:p>
    <w:p w:rsidR="001D2CEE" w:rsidRPr="001D2CEE" w:rsidRDefault="001D2CEE" w:rsidP="001D2CEE">
      <w:pPr>
        <w:widowControl w:val="0"/>
        <w:numPr>
          <w:ilvl w:val="1"/>
          <w:numId w:val="0"/>
        </w:numPr>
        <w:autoSpaceDE w:val="0"/>
        <w:autoSpaceDN w:val="0"/>
        <w:adjustRightInd w:val="0"/>
        <w:spacing w:after="140" w:line="276" w:lineRule="auto"/>
        <w:outlineLvl w:val="1"/>
        <w:rPr>
          <w:rFonts w:ascii="Times New Roman" w:eastAsia="Times New Roman" w:hAnsi="Times New Roman" w:cs="Liberation Serif"/>
          <w:b/>
          <w:bCs/>
          <w:sz w:val="24"/>
          <w:szCs w:val="24"/>
          <w:lang w:val="ro-RO" w:eastAsia="en-GB"/>
        </w:rPr>
      </w:pPr>
    </w:p>
    <w:p w:rsidR="001D2CEE" w:rsidRPr="001D2CEE" w:rsidRDefault="001D2CEE" w:rsidP="001D2CEE">
      <w:pPr>
        <w:widowControl w:val="0"/>
        <w:numPr>
          <w:ilvl w:val="1"/>
          <w:numId w:val="0"/>
        </w:numPr>
        <w:autoSpaceDE w:val="0"/>
        <w:autoSpaceDN w:val="0"/>
        <w:adjustRightInd w:val="0"/>
        <w:spacing w:after="140" w:line="276" w:lineRule="auto"/>
        <w:outlineLvl w:val="1"/>
        <w:rPr>
          <w:rFonts w:ascii="Liberation Serif" w:eastAsia="NSimSun" w:hAnsi="Liberation Serif" w:cs="Arial"/>
          <w:b/>
          <w:bCs/>
          <w:sz w:val="36"/>
          <w:szCs w:val="36"/>
          <w:lang w:eastAsia="en-GB"/>
        </w:rPr>
      </w:pPr>
      <w:r w:rsidRPr="001D2CEE">
        <w:rPr>
          <w:rFonts w:ascii="Times New Roman" w:eastAsia="Times New Roman" w:hAnsi="Times New Roman" w:cs="Liberation Serif"/>
          <w:b/>
          <w:bCs/>
          <w:sz w:val="24"/>
          <w:szCs w:val="24"/>
          <w:lang w:val="ro-RO" w:eastAsia="en-GB"/>
        </w:rPr>
        <w:t>JOI, 20 AUGUST 2026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Ora 20.00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 w:eastAsia="en-GB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outlineLvl w:val="2"/>
        <w:rPr>
          <w:rFonts w:ascii="Liberation Serif" w:eastAsia="Times New Roman" w:hAnsi="Liberation Serif" w:cs="Liberation Serif"/>
          <w:b/>
          <w:kern w:val="1"/>
          <w:sz w:val="28"/>
          <w:szCs w:val="24"/>
          <w:lang w:val="en-US" w:eastAsia="en-GB" w:bidi="hi-IN"/>
        </w:rPr>
      </w:pPr>
      <w:r w:rsidRPr="001D2CEE">
        <w:rPr>
          <w:rFonts w:ascii="Times New Roman" w:eastAsia="Times New Roman" w:hAnsi="Times New Roman" w:cs="Liberation Serif"/>
          <w:b/>
          <w:kern w:val="1"/>
          <w:sz w:val="24"/>
          <w:szCs w:val="24"/>
          <w:lang w:val="ro-RO" w:bidi="hi-IN"/>
        </w:rPr>
        <w:t>FESTIVITATEA DE INAUGURARE A FESTIVALULUI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outlineLvl w:val="2"/>
        <w:rPr>
          <w:rFonts w:ascii="Times New Roman" w:eastAsia="Times New Roman" w:hAnsi="Times New Roman" w:cs="Liberation Serif"/>
          <w:b/>
          <w:kern w:val="1"/>
          <w:sz w:val="24"/>
          <w:szCs w:val="24"/>
          <w:lang w:val="ro-RO" w:bidi="hi-IN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outlineLvl w:val="2"/>
        <w:rPr>
          <w:rFonts w:ascii="Liberation Serif" w:eastAsia="Times New Roman" w:hAnsi="Liberation Serif" w:cs="Liberation Serif"/>
          <w:b/>
          <w:kern w:val="1"/>
          <w:sz w:val="28"/>
          <w:szCs w:val="24"/>
          <w:lang w:val="en-US" w:eastAsia="en-GB" w:bidi="hi-IN"/>
        </w:rPr>
      </w:pPr>
      <w:r w:rsidRPr="001D2CEE">
        <w:rPr>
          <w:rFonts w:ascii="Times New Roman" w:eastAsia="Times New Roman" w:hAnsi="Times New Roman" w:cs="Liberation Serif"/>
          <w:b/>
          <w:bCs/>
          <w:kern w:val="1"/>
          <w:sz w:val="24"/>
          <w:szCs w:val="24"/>
          <w:lang w:val="ro-RO" w:bidi="hi-IN"/>
        </w:rPr>
        <w:t>Grupul vocal al SCA „Veselia” Glogoni</w:t>
      </w:r>
      <w:r w:rsidRPr="001D2CEE">
        <w:rPr>
          <w:rFonts w:ascii="Times New Roman" w:eastAsia="Times New Roman" w:hAnsi="Times New Roman" w:cs="Liberation Serif"/>
          <w:kern w:val="1"/>
          <w:sz w:val="24"/>
          <w:szCs w:val="24"/>
          <w:lang w:val="ro-RO" w:bidi="hi-IN"/>
        </w:rPr>
        <w:br/>
        <w:t xml:space="preserve">Dirijor: Dorel Marianu 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outlineLvl w:val="2"/>
        <w:rPr>
          <w:rFonts w:ascii="Times New Roman" w:eastAsia="Times New Roman" w:hAnsi="Times New Roman" w:cs="Liberation Serif"/>
          <w:kern w:val="1"/>
          <w:sz w:val="24"/>
          <w:szCs w:val="24"/>
          <w:lang w:val="ro-RO" w:bidi="hi-IN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outlineLvl w:val="2"/>
        <w:rPr>
          <w:rFonts w:ascii="Liberation Serif" w:eastAsia="Times New Roman" w:hAnsi="Liberation Serif" w:cs="Liberation Serif"/>
          <w:b/>
          <w:kern w:val="1"/>
          <w:sz w:val="28"/>
          <w:szCs w:val="24"/>
          <w:lang w:val="en-US" w:eastAsia="en-GB" w:bidi="hi-IN"/>
        </w:rPr>
      </w:pPr>
      <w:r w:rsidRPr="001D2CEE">
        <w:rPr>
          <w:rFonts w:ascii="Times New Roman" w:eastAsia="Times New Roman" w:hAnsi="Times New Roman" w:cs="Liberation Serif"/>
          <w:b/>
          <w:bCs/>
          <w:kern w:val="1"/>
          <w:sz w:val="24"/>
          <w:szCs w:val="24"/>
          <w:lang w:val="ro-RO" w:bidi="hi-IN"/>
        </w:rPr>
        <w:t>Orchestra de muzică populară a SCA „Veselia” Glogoni</w:t>
      </w:r>
      <w:r w:rsidRPr="001D2CEE">
        <w:rPr>
          <w:rFonts w:ascii="Times New Roman" w:eastAsia="Times New Roman" w:hAnsi="Times New Roman" w:cs="Liberation Serif"/>
          <w:kern w:val="1"/>
          <w:sz w:val="24"/>
          <w:szCs w:val="24"/>
          <w:lang w:val="ro-RO" w:bidi="hi-IN"/>
        </w:rPr>
        <w:br/>
        <w:t>Dirijor: Dorel Marianu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b/>
          <w:bCs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bCs/>
          <w:kern w:val="1"/>
          <w:sz w:val="24"/>
          <w:szCs w:val="24"/>
          <w:lang w:val="ro-RO"/>
        </w:rPr>
        <w:t>Formația de dansuri a SCA „Veselia” Glogoni</w:t>
      </w:r>
      <w:r w:rsidRPr="001D2CEE">
        <w:rPr>
          <w:rFonts w:ascii="Times New Roman" w:eastAsia="Times New Roman" w:hAnsi="Times New Roman"/>
          <w:b/>
          <w:bCs/>
          <w:kern w:val="1"/>
          <w:sz w:val="24"/>
          <w:szCs w:val="24"/>
          <w:lang w:val="ro-RO"/>
        </w:rPr>
        <w:br/>
      </w:r>
      <w:r w:rsidRPr="001D2CEE">
        <w:rPr>
          <w:rFonts w:ascii="Times New Roman" w:eastAsia="Times New Roman" w:hAnsi="Times New Roman"/>
          <w:i/>
          <w:iCs/>
          <w:kern w:val="1"/>
          <w:sz w:val="24"/>
          <w:szCs w:val="24"/>
          <w:lang w:val="ro-RO"/>
        </w:rPr>
        <w:t>Dansuri autentice din zona Ardealului</w:t>
      </w:r>
      <w:r w:rsidRPr="001D2CEE">
        <w:rPr>
          <w:rFonts w:ascii="Times New Roman" w:eastAsia="Times New Roman" w:hAnsi="Times New Roman"/>
          <w:kern w:val="1"/>
          <w:sz w:val="24"/>
          <w:szCs w:val="24"/>
          <w:lang w:val="ro-RO"/>
        </w:rPr>
        <w:br/>
        <w:t xml:space="preserve">Coregraf: Constantin Dehelean 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Corul feminin al CC „Doina” Uzdin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Cristina Dalea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Corul bărbătesc „Harmonia Bănățeană” Petrovasâla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Bogdan Sebastian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Corul bărbătesc al CC „Doina” Uzdin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Lința Lințu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Orchestra de muzică populară a CC „3 Octombrie” Satu Nou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Suită de melodii tradiționale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Dirijor: Janiel Șublea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Orchestra de muzică populară a CC „Doina” Uzdin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Suită orchestrală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Dirijor: Lințu Lința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Taraful de muzică al CC „3 Octombrie” Satu Nou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Suită de melodii tradiționale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kern w:val="1"/>
          <w:sz w:val="24"/>
          <w:szCs w:val="24"/>
          <w:lang w:val="ro-RO"/>
        </w:rPr>
        <w:t xml:space="preserve">Dirijor: Janiel Șublea 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CC „Doina” Uzdin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 de munte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Coregrafi: Nicolae și Brândușa Stănescu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Coordonator artistic: Irina Daniela Radu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SCA „Armonia” Petrovasâla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 stilizat din Banat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Coregraf: Benoni Bucur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SCA „Steaua Ofcenilor” Ofcea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 stilizat: Brâul felelor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Coregraf: Grațiela Brăgean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SCA „Armonia” Petrovasâla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 tradițional din Banat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Coregraf: Benoni Bucur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SCA „Steaua Ofcenilor” Ofcea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 stilizat: Hai la sârbă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Coregraf: Gheorghe Tănase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Coordonator artistic: Grațiela Brăgean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CC „3 Octombrie” Satu Nou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Dansuri stilizate din Banat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Coregraf: Puiu Munteanu</w:t>
      </w:r>
    </w:p>
    <w:p w:rsid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3E7A7D" w:rsidRPr="001D2CEE" w:rsidRDefault="003E7A7D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lastRenderedPageBreak/>
        <w:t>Formația de dansuri a CC „Doina” Uzdin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 de fete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Coregrafi: Nicolae și Brândușa Stănescu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Corepetitor: Irina Daniela Radu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SCA „George Coșbuc” Grebenaț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 tradițional: Călușeru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Coregraf: Cristian Lungu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CC „Doina” Uzdin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 de câmpie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Coregrafi: Nicolae și Brândușa Stănescu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Corepetitor: Irina Daniela Radu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Formația de dansuri a SCA „George Coșbuc” Grebenaț</w:t>
      </w: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br/>
      </w:r>
      <w:r w:rsidRPr="001D2CEE">
        <w:rPr>
          <w:rFonts w:ascii="Times New Roman" w:eastAsia="Times New Roman" w:hAnsi="Times New Roman"/>
          <w:i/>
          <w:iCs/>
          <w:kern w:val="1"/>
          <w:sz w:val="24"/>
          <w:szCs w:val="24"/>
          <w:lang w:val="ro-RO"/>
        </w:rPr>
        <w:t>Dans stilizat: Dans de fete</w:t>
      </w:r>
      <w:r w:rsidRPr="001D2CEE">
        <w:rPr>
          <w:rFonts w:ascii="Times New Roman" w:eastAsia="Times New Roman" w:hAnsi="Times New Roman"/>
          <w:kern w:val="1"/>
          <w:sz w:val="24"/>
          <w:szCs w:val="24"/>
          <w:lang w:val="ro-RO"/>
        </w:rPr>
        <w:br/>
        <w:t xml:space="preserve">Coregraf: Daniela Jicherean 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VINERI, 21 AUGUST 2026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bCs/>
          <w:kern w:val="1"/>
          <w:sz w:val="24"/>
          <w:szCs w:val="24"/>
          <w:lang w:val="ro-RO"/>
        </w:rPr>
        <w:t>Ora 18.00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b/>
          <w:bCs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SOLIȘTI VOCALI ȘI INSTRUMENTIȘTI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b/>
          <w:sz w:val="24"/>
          <w:szCs w:val="24"/>
          <w:lang w:val="ro-RO" w:eastAsia="en-GB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Orchestra CNMNRS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Aranjament: Janiel Șublea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Dirijor: Alexandru Frianț</w:t>
      </w:r>
    </w:p>
    <w:p w:rsidR="003E7A7D" w:rsidRPr="00B676DE" w:rsidRDefault="003E7A7D" w:rsidP="00B676DE">
      <w:pPr>
        <w:pStyle w:val="NoSpacing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1.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amuel Baniaș – saxofon, Doloave</w:t>
      </w:r>
    </w:p>
    <w:p w:rsidR="001D2CEE" w:rsidRPr="00B676DE" w:rsidRDefault="003E7A7D" w:rsidP="00B676DE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2.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t>Liubișa Lăpădat – saxofon, Doloave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br/>
      </w: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3.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t>Stivi Miuță – voce, Sân-Mihai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br/>
      </w: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4.Gabriela Brăgean – voce, Ofcea</w:t>
      </w:r>
    </w:p>
    <w:p w:rsidR="001D2CEE" w:rsidRPr="00B676DE" w:rsidRDefault="003E7A7D" w:rsidP="00B676DE">
      <w:pPr>
        <w:pStyle w:val="NoSpacing"/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/>
        </w:rPr>
      </w:pP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5.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t xml:space="preserve">Alexandar Veselinov – voce, Satu Nou </w:t>
      </w:r>
      <w:r w:rsidR="001D2CEE" w:rsidRPr="00B676DE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(debutant)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br/>
      </w: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6.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ugen Cojocar – voce, Sân-Mihai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br/>
      </w: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7.Sava Baniaș – trompetă, Doloave</w:t>
      </w:r>
    </w:p>
    <w:p w:rsidR="001D2CEE" w:rsidRPr="00B676DE" w:rsidRDefault="003E7A7D" w:rsidP="00B676D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676DE">
        <w:rPr>
          <w:rFonts w:ascii="Times New Roman" w:hAnsi="Times New Roman" w:cs="Times New Roman"/>
          <w:b/>
          <w:sz w:val="24"/>
          <w:szCs w:val="24"/>
          <w:lang w:val="ro-RO"/>
        </w:rPr>
        <w:t>8.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/>
        </w:rPr>
        <w:t>Duetul Silvana Zagorac și Victoria Stoicu – voce, Glogoni</w:t>
      </w:r>
      <w:r w:rsidR="001D2CEE" w:rsidRPr="00B676DE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9.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Constantin Dehelean – voce, Ofcea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br/>
      </w:r>
      <w:r w:rsidR="00593D37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10.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Liliana Dragodan – voce, Vârșeț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br/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11.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Trioul Andrea Evi, Grațiela și Gabriela Brăgean – voce, Ofcea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br/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12</w:t>
      </w:r>
      <w:r w:rsidRPr="00B676DE">
        <w:rPr>
          <w:rFonts w:ascii="Times New Roman" w:eastAsiaTheme="minorEastAsia" w:hAnsi="Times New Roman" w:cs="Times New Roman"/>
          <w:sz w:val="24"/>
          <w:szCs w:val="24"/>
          <w:lang w:eastAsia="en-GB"/>
        </w:rPr>
        <w:t>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Ione</w:t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lio Labode – acordeon, Nicolinț</w:t>
      </w:r>
    </w:p>
    <w:p w:rsidR="00B676DE" w:rsidRDefault="003E7A7D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13.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Dan</w:t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iel Panciovan – voce, Voivodinț</w:t>
      </w:r>
    </w:p>
    <w:p w:rsidR="001D2CEE" w:rsidRPr="00B676DE" w:rsidRDefault="003E7A7D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lastRenderedPageBreak/>
        <w:t>14.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 xml:space="preserve">Angelina Dan – voce, Ecica </w:t>
      </w:r>
      <w:r w:rsidR="001D2CEE" w:rsidRPr="00B676DE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val="ro-RO"/>
        </w:rPr>
        <w:t>(debutantă)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br/>
      </w:r>
      <w:r w:rsidR="00593D37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15.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Alexa</w:t>
      </w:r>
      <w:r w:rsidR="00593D37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ndru Baniaș – trompetă, Doloave</w:t>
      </w:r>
    </w:p>
    <w:p w:rsidR="001D2CEE" w:rsidRPr="00B676DE" w:rsidRDefault="00593D37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16.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Anas</w:t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tasia Ardelean – voce, Satu Nou</w:t>
      </w:r>
    </w:p>
    <w:p w:rsidR="001D2CEE" w:rsidRPr="00B676DE" w:rsidRDefault="00593D37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17.Adrian Rocsa – clarinet, Coștei</w:t>
      </w:r>
    </w:p>
    <w:p w:rsidR="001D2CEE" w:rsidRPr="00B676DE" w:rsidRDefault="00593D37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18.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David Pavel Spăriosu Secoșan – voce, Uzdin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br/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19.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Emil Jivcovici – trompetă, Rățișor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br/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20.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Georgeta Sf</w:t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râncioc – voce și vioară, Torac</w:t>
      </w:r>
    </w:p>
    <w:p w:rsidR="001D2CEE" w:rsidRPr="00B676DE" w:rsidRDefault="00593D37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21.</w:t>
      </w:r>
      <w:r w:rsid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Darko Neda – acordeon, Uzdin</w:t>
      </w:r>
    </w:p>
    <w:p w:rsidR="001D2CEE" w:rsidRPr="00B676DE" w:rsidRDefault="00593D37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22.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Teodora Mic</w:t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 xml:space="preserve"> – voce, Satu Nou</w:t>
      </w:r>
    </w:p>
    <w:p w:rsidR="001D2CEE" w:rsidRPr="00B676DE" w:rsidRDefault="00593D37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23.Andrea Evi – voce, Ofcea</w:t>
      </w:r>
    </w:p>
    <w:p w:rsidR="001D2CEE" w:rsidRPr="00B676DE" w:rsidRDefault="00593D37" w:rsidP="00B676DE">
      <w:pPr>
        <w:pStyle w:val="NoSpacing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24.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 xml:space="preserve">Fabian Cinci – vioară, </w:t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Vârșeț</w:t>
      </w:r>
    </w:p>
    <w:p w:rsidR="001D2CEE" w:rsidRPr="001D2CEE" w:rsidRDefault="00593D37" w:rsidP="00B676DE">
      <w:pPr>
        <w:pStyle w:val="NoSpacing"/>
        <w:rPr>
          <w:rFonts w:ascii="Liberation Serif" w:eastAsiaTheme="minorEastAsia" w:hAnsi="Liberation Serif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25.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Vanesa Crețu – voce, Uzdin</w:t>
      </w:r>
      <w:r w:rsidR="001D2CEE" w:rsidRPr="001D2CEE">
        <w:rPr>
          <w:rFonts w:eastAsiaTheme="minorEastAsia"/>
          <w:b/>
          <w:lang w:val="ro-RO"/>
        </w:rPr>
        <w:br/>
      </w:r>
    </w:p>
    <w:p w:rsidR="001D2CEE" w:rsidRPr="001D2CEE" w:rsidRDefault="00B676D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ro-RO"/>
        </w:rPr>
        <w:t>*</w:t>
      </w:r>
      <w:r w:rsidR="001D2CEE" w:rsidRPr="001D2CEE">
        <w:rPr>
          <w:rFonts w:ascii="Times New Roman" w:eastAsiaTheme="minorEastAsia" w:hAnsi="Times New Roman"/>
          <w:b/>
          <w:color w:val="000000"/>
          <w:sz w:val="24"/>
          <w:szCs w:val="24"/>
          <w:lang w:val="ro-RO" w:eastAsia="en-GB" w:bidi="hi-IN"/>
        </w:rPr>
        <w:t>Grupul vocal al SCA „Paja Marganović” Deliblata</w:t>
      </w:r>
      <w:r w:rsidR="001D2CEE" w:rsidRPr="001D2CEE">
        <w:rPr>
          <w:rFonts w:ascii="Times New Roman" w:eastAsia="Times New Roman" w:hAnsi="Times New Roman"/>
          <w:b/>
          <w:color w:val="000000"/>
          <w:sz w:val="24"/>
          <w:szCs w:val="24"/>
          <w:lang w:val="ro-RO" w:eastAsia="en-GB" w:bidi="hi-IN"/>
        </w:rPr>
        <w:br/>
      </w:r>
      <w:r w:rsidR="001D2CEE" w:rsidRPr="001D2CEE">
        <w:rPr>
          <w:rFonts w:ascii="Times New Roman" w:eastAsiaTheme="minorEastAsia" w:hAnsi="Times New Roman"/>
          <w:color w:val="000000"/>
          <w:sz w:val="24"/>
          <w:szCs w:val="24"/>
          <w:lang w:val="ro-RO" w:eastAsia="en-GB" w:bidi="hi-IN"/>
        </w:rPr>
        <w:t>Dirijor:</w:t>
      </w:r>
      <w:r w:rsidR="001D2CEE" w:rsidRPr="001D2CEE">
        <w:rPr>
          <w:rFonts w:ascii="Times New Roman" w:eastAsia="Times New Roman" w:hAnsi="Times New Roman"/>
          <w:color w:val="000000"/>
          <w:sz w:val="24"/>
          <w:szCs w:val="24"/>
          <w:lang w:val="ro-RO" w:eastAsia="en-GB" w:bidi="hi-IN"/>
        </w:rPr>
        <w:t xml:space="preserve"> Željko Marković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en-GB" w:bidi="hi-IN"/>
        </w:rPr>
      </w:pPr>
    </w:p>
    <w:p w:rsidR="001D2CEE" w:rsidRPr="00B676DE" w:rsidRDefault="00B676DE" w:rsidP="00B676DE">
      <w:pPr>
        <w:pStyle w:val="NoSpacing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26.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David Butan</w:t>
      </w:r>
      <w:r w:rsidRPr="00B676DE">
        <w:rPr>
          <w:rFonts w:ascii="Times New Roman" w:hAnsi="Times New Roman" w:cs="Times New Roman"/>
          <w:b/>
          <w:sz w:val="24"/>
          <w:szCs w:val="24"/>
          <w:lang w:val="ro-RO" w:eastAsia="en-GB"/>
        </w:rPr>
        <w:t xml:space="preserve"> – saxofon, Coștei</w:t>
      </w:r>
    </w:p>
    <w:p w:rsidR="001D2CEE" w:rsidRPr="00B676DE" w:rsidRDefault="00B676DE" w:rsidP="00B676DE">
      <w:pPr>
        <w:pStyle w:val="NoSpacing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27.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Rodica Panciovan Mitrovici</w:t>
      </w:r>
      <w:r w:rsidRPr="00B676DE">
        <w:rPr>
          <w:rFonts w:ascii="Times New Roman" w:hAnsi="Times New Roman" w:cs="Times New Roman"/>
          <w:b/>
          <w:sz w:val="24"/>
          <w:szCs w:val="24"/>
          <w:lang w:val="ro-RO" w:eastAsia="en-GB"/>
        </w:rPr>
        <w:t xml:space="preserve"> – voce, Coștei</w:t>
      </w:r>
    </w:p>
    <w:p w:rsidR="001D2CEE" w:rsidRPr="00B676DE" w:rsidRDefault="00B676DE" w:rsidP="00B676DE">
      <w:pPr>
        <w:pStyle w:val="NoSpacing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28.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Sorin Jivcu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 w:eastAsia="en-GB"/>
        </w:rPr>
        <w:t xml:space="preserve"> – saxofon sopran, Petrovasâla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 w:eastAsia="en-GB"/>
        </w:rPr>
        <w:br/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29.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Adina Savici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 w:eastAsia="en-GB"/>
        </w:rPr>
        <w:t xml:space="preserve"> – voce, Torac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 w:eastAsia="en-GB"/>
        </w:rPr>
        <w:br/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30.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>Crăciun Crețu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 w:eastAsia="en-GB"/>
        </w:rPr>
        <w:t xml:space="preserve"> – clarinet, Uzdin</w:t>
      </w:r>
      <w:r w:rsidR="001D2CEE" w:rsidRPr="00B676DE">
        <w:rPr>
          <w:rFonts w:ascii="Times New Roman" w:hAnsi="Times New Roman" w:cs="Times New Roman"/>
          <w:b/>
          <w:sz w:val="24"/>
          <w:szCs w:val="24"/>
          <w:lang w:val="ro-RO" w:eastAsia="en-GB"/>
        </w:rPr>
        <w:br/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31.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Graț</w:t>
      </w: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ian Bar – voce, Sânnicolau Mare</w:t>
      </w:r>
    </w:p>
    <w:p w:rsidR="001D2CEE" w:rsidRPr="00B676DE" w:rsidRDefault="00B676DE" w:rsidP="00B676DE">
      <w:pPr>
        <w:pStyle w:val="NoSpacing"/>
        <w:rPr>
          <w:rFonts w:ascii="Liberation Serif" w:eastAsiaTheme="minorEastAsia" w:hAnsi="Liberation Serif"/>
          <w:lang w:eastAsia="en-GB"/>
        </w:rPr>
      </w:pPr>
      <w:r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32.</w:t>
      </w:r>
      <w:r w:rsidR="001D2CEE" w:rsidRPr="00B676DE">
        <w:rPr>
          <w:rFonts w:ascii="Times New Roman" w:eastAsiaTheme="minorEastAsia" w:hAnsi="Times New Roman" w:cs="Times New Roman"/>
          <w:b/>
          <w:sz w:val="24"/>
          <w:szCs w:val="24"/>
          <w:lang w:val="ro-RO"/>
        </w:rPr>
        <w:t>Tiberiu Lăpădat – voce, Panciova</w:t>
      </w:r>
      <w:r w:rsidR="001D2CEE" w:rsidRPr="001D2CEE">
        <w:rPr>
          <w:rFonts w:eastAsiaTheme="minorEastAsia"/>
          <w:lang w:val="ro-RO"/>
        </w:rPr>
        <w:br/>
      </w:r>
    </w:p>
    <w:p w:rsidR="001D2CEE" w:rsidRDefault="00E879E7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  <w:r>
        <w:rPr>
          <w:rFonts w:ascii="Times New Roman" w:eastAsiaTheme="minorEastAsia" w:hAnsi="Times New Roman"/>
          <w:b/>
          <w:sz w:val="24"/>
          <w:szCs w:val="24"/>
          <w:lang w:val="ro-RO"/>
        </w:rPr>
        <w:t>Orchestra CNMNRS</w:t>
      </w:r>
      <w:r w:rsidR="001D2CEE"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Aranjament: Janiel Șublea</w:t>
      </w:r>
      <w:r w:rsidR="001D2CEE"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Dirijor: Alexandru Frianț</w:t>
      </w:r>
    </w:p>
    <w:p w:rsidR="00E879E7" w:rsidRPr="001D2CEE" w:rsidRDefault="00E879E7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ACR „Vichentie Petrovici Bocăluț” Torac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Dansuri stilizate de fete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Instructor: Adina Savić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SCA „Banatski Vez” Doloave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Dansuri tradiționale din Banatul de Sud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Coregraf: Lucian Danilov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Corepetitor: Zoran Radoičić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E879E7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ACR „Vichentie Petrovici Bocăluț” Torac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Suită de dansuri tradiționale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Coregrafi: Pera Ocolișan și Daniel Damian</w:t>
      </w:r>
    </w:p>
    <w:p w:rsidR="001D2CEE" w:rsidRPr="00E879E7" w:rsidRDefault="001D2CEE" w:rsidP="00E879E7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Formația de dansuri a SCA „Casa Tineretului” Sân-Mihai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Dansuri stilizate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br/>
        <w:t>Coregraf: Denis Ardelean</w:t>
      </w:r>
    </w:p>
    <w:p w:rsidR="00E879E7" w:rsidRPr="00E879E7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lastRenderedPageBreak/>
        <w:t>OASPEȚII FESTIVALULUI</w:t>
      </w:r>
    </w:p>
    <w:p w:rsidR="001D2CEE" w:rsidRPr="00E879E7" w:rsidRDefault="001D2CEE" w:rsidP="00E879E7">
      <w:pPr>
        <w:pStyle w:val="NoSpacing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E879E7">
        <w:rPr>
          <w:rFonts w:ascii="Times New Roman" w:hAnsi="Times New Roman" w:cs="Times New Roman"/>
          <w:b/>
          <w:sz w:val="24"/>
          <w:szCs w:val="24"/>
          <w:lang w:val="ro-RO"/>
        </w:rPr>
        <w:t>Ramona Vița, alături de Orchestra Profesionistă „Semenic”</w:t>
      </w:r>
    </w:p>
    <w:p w:rsidR="001D2CEE" w:rsidRPr="00E879E7" w:rsidRDefault="001D2CEE" w:rsidP="00E879E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D2CEE" w:rsidRPr="00E879E7" w:rsidRDefault="001D2CEE" w:rsidP="00E879E7">
      <w:pPr>
        <w:pStyle w:val="NoSpacing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E879E7">
        <w:rPr>
          <w:rFonts w:ascii="Times New Roman" w:hAnsi="Times New Roman" w:cs="Times New Roman"/>
          <w:b/>
          <w:sz w:val="24"/>
          <w:szCs w:val="24"/>
          <w:lang w:val="ro-RO"/>
        </w:rPr>
        <w:t>Ansamblul Profesionist „Junii Timișului” – Timișoara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SÂMBĂTĂ, 22 AUGUST 2026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Ora 19.00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Fanfara SCA „Doina” Rătișor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i/>
          <w:iCs/>
          <w:sz w:val="24"/>
          <w:szCs w:val="24"/>
          <w:lang w:val="ro-RO"/>
        </w:rPr>
        <w:t>Potpuriu de melodii populare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b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Fanfara SMA „Cultura” Satu Nou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Alexandru Frianț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Fanfara SCA „Aleksandar Sandy” Doloave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Sava Baniaș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b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Fanfara SCA „Mihai Eminescu” Straja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Ionel Țimerman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Fanfara AMD „Tineretu” Satu Nou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Ionel Crainean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b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Fanfara „Ion Rotariu–Cordân” din cadrul SCA „Mihai Eminescu” Coștei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Ilia Capeț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Theme="minorEastAsia" w:hAnsi="Times New Roman"/>
          <w:b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Fanfara SCA „Gheorghe Coșbuc” Grebenaț</w:t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>Dirijor: Ion Blaj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OASPEȚII FESTIVALULUI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Ansamblul Folcloric „Junii Gugulani”</w:t>
      </w:r>
      <w:r w:rsidRPr="001D2CEE">
        <w:rPr>
          <w:rFonts w:ascii="Times New Roman" w:eastAsia="Times New Roman" w:hAnsi="Times New Roman"/>
          <w:kern w:val="1"/>
          <w:sz w:val="24"/>
          <w:szCs w:val="24"/>
          <w:lang w:val="ro-RO"/>
        </w:rPr>
        <w:t xml:space="preserve"> </w:t>
      </w:r>
      <w:r w:rsidRPr="001D2CEE">
        <w:rPr>
          <w:rFonts w:ascii="Times New Roman" w:eastAsia="Times New Roman" w:hAnsi="Times New Roman"/>
          <w:b/>
          <w:bCs/>
          <w:kern w:val="1"/>
          <w:sz w:val="24"/>
          <w:szCs w:val="24"/>
          <w:lang w:val="ro-RO"/>
        </w:rPr>
        <w:t>– Caransebeș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Ansamblul Folcloric „Someșul”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1D2CEE">
        <w:rPr>
          <w:rFonts w:ascii="Times New Roman" w:eastAsiaTheme="minorEastAsia" w:hAnsi="Times New Roman"/>
          <w:b/>
          <w:bCs/>
          <w:sz w:val="24"/>
          <w:szCs w:val="24"/>
          <w:lang w:val="ro-RO"/>
        </w:rPr>
        <w:t>– Beclean, România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lastRenderedPageBreak/>
        <w:t>Ansamblul Folcloric al CC „Mladost”</w:t>
      </w:r>
      <w:r w:rsidRPr="001D2CEE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1D2CEE">
        <w:rPr>
          <w:rFonts w:ascii="Times New Roman" w:eastAsiaTheme="minorEastAsia" w:hAnsi="Times New Roman"/>
          <w:b/>
          <w:bCs/>
          <w:sz w:val="24"/>
          <w:szCs w:val="24"/>
          <w:lang w:val="ro-RO"/>
        </w:rPr>
        <w:t>Glogoni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kern w:val="1"/>
          <w:sz w:val="24"/>
          <w:szCs w:val="24"/>
          <w:lang w:val="ro-RO"/>
        </w:rPr>
      </w:pPr>
    </w:p>
    <w:p w:rsid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</w:pPr>
      <w:r w:rsidRPr="001D2CEE">
        <w:rPr>
          <w:rFonts w:ascii="Times New Roman" w:eastAsia="Times New Roman" w:hAnsi="Times New Roman"/>
          <w:b/>
          <w:kern w:val="1"/>
          <w:sz w:val="24"/>
          <w:szCs w:val="24"/>
          <w:lang w:val="ro-RO"/>
        </w:rPr>
        <w:t>DECERNAREA PREMIILOR</w:t>
      </w:r>
    </w:p>
    <w:p w:rsidR="00E879E7" w:rsidRPr="001D2CEE" w:rsidRDefault="00E879E7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  <w:bookmarkStart w:id="0" w:name="_GoBack"/>
      <w:bookmarkEnd w:id="0"/>
    </w:p>
    <w:p w:rsidR="001D2CEE" w:rsidRPr="001D2CEE" w:rsidRDefault="001D2CEE" w:rsidP="001D2CEE">
      <w:pPr>
        <w:widowControl w:val="0"/>
        <w:numPr>
          <w:ilvl w:val="1"/>
          <w:numId w:val="0"/>
        </w:numPr>
        <w:autoSpaceDE w:val="0"/>
        <w:autoSpaceDN w:val="0"/>
        <w:adjustRightInd w:val="0"/>
        <w:spacing w:before="200" w:after="120" w:line="276" w:lineRule="auto"/>
        <w:outlineLvl w:val="1"/>
        <w:rPr>
          <w:rFonts w:ascii="Liberation Serif" w:eastAsia="NSimSun" w:hAnsi="Liberation Serif" w:cs="Arial"/>
          <w:b/>
          <w:bCs/>
          <w:sz w:val="36"/>
          <w:szCs w:val="36"/>
          <w:lang w:eastAsia="en-GB"/>
        </w:rPr>
      </w:pPr>
      <w:r w:rsidRPr="001D2CEE">
        <w:rPr>
          <w:rFonts w:ascii="Times New Roman" w:eastAsia="Times New Roman" w:hAnsi="Times New Roman" w:cs="Liberation Serif"/>
          <w:b/>
          <w:bCs/>
          <w:sz w:val="24"/>
          <w:szCs w:val="24"/>
          <w:lang w:val="ro-RO" w:eastAsia="en-GB"/>
        </w:rPr>
        <w:t>Manifestări adiacente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Joi, 20 august 2026</w:t>
      </w:r>
      <w:r w:rsidRPr="001D2CEE">
        <w:rPr>
          <w:rFonts w:ascii="Times New Roman" w:eastAsia="Times New Roman" w:hAnsi="Times New Roman"/>
          <w:sz w:val="24"/>
          <w:szCs w:val="24"/>
          <w:lang w:val="ro-RO"/>
        </w:rPr>
        <w:br/>
      </w: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Ora 18.00</w:t>
      </w: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1D2CEE" w:rsidRPr="001D2CEE" w:rsidRDefault="001D2CEE" w:rsidP="001D2CEE">
      <w:pPr>
        <w:widowControl w:val="0"/>
        <w:autoSpaceDE w:val="0"/>
        <w:autoSpaceDN w:val="0"/>
        <w:adjustRightInd w:val="0"/>
        <w:spacing w:after="140" w:line="276" w:lineRule="auto"/>
        <w:rPr>
          <w:rFonts w:ascii="Liberation Serif" w:eastAsiaTheme="minorEastAsia" w:hAnsi="Liberation Serif"/>
          <w:sz w:val="24"/>
          <w:szCs w:val="24"/>
          <w:lang w:eastAsia="en-GB"/>
        </w:rPr>
      </w:pPr>
      <w:r w:rsidRPr="001D2CEE">
        <w:rPr>
          <w:rFonts w:ascii="Times New Roman" w:eastAsiaTheme="minorEastAsia" w:hAnsi="Times New Roman"/>
          <w:b/>
          <w:sz w:val="24"/>
          <w:szCs w:val="24"/>
          <w:lang w:val="ro-RO"/>
        </w:rPr>
        <w:t>Expoziție și prezentare a portului popular românesc de joc</w:t>
      </w:r>
      <w:r w:rsidRPr="001D2CEE">
        <w:rPr>
          <w:rFonts w:ascii="Times New Roman" w:eastAsia="Times New Roman" w:hAnsi="Times New Roman"/>
          <w:sz w:val="24"/>
          <w:szCs w:val="24"/>
          <w:lang w:val="ro-RO"/>
        </w:rPr>
        <w:br/>
      </w:r>
      <w:r w:rsidRPr="001D2CEE">
        <w:rPr>
          <w:rFonts w:ascii="Times New Roman" w:eastAsia="Times New Roman" w:hAnsi="Times New Roman"/>
          <w:i/>
          <w:iCs/>
          <w:sz w:val="24"/>
          <w:szCs w:val="24"/>
          <w:lang w:val="ro-RO"/>
        </w:rPr>
        <w:t>Asociații, societăți și colecții private</w:t>
      </w: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Times New Roman" w:eastAsia="Times New Roman" w:hAnsi="Times New Roman"/>
          <w:kern w:val="1"/>
          <w:sz w:val="24"/>
          <w:szCs w:val="24"/>
          <w:lang w:val="ro-RO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b/>
          <w:kern w:val="1"/>
          <w:sz w:val="28"/>
          <w:szCs w:val="24"/>
          <w:u w:val="single"/>
          <w:lang w:val="ro-RO" w:eastAsia="en-GB" w:bidi="hi-IN"/>
        </w:rPr>
      </w:pPr>
    </w:p>
    <w:p w:rsidR="001D2CEE" w:rsidRPr="001D2CEE" w:rsidRDefault="001D2CEE" w:rsidP="001D2CEE">
      <w:pPr>
        <w:suppressAutoHyphens/>
        <w:autoSpaceDE w:val="0"/>
        <w:autoSpaceDN w:val="0"/>
        <w:adjustRightInd w:val="0"/>
        <w:spacing w:after="140" w:line="276" w:lineRule="auto"/>
        <w:rPr>
          <w:rFonts w:ascii="Liberation Serif" w:eastAsia="Times New Roman" w:hAnsi="Liberation Serif"/>
          <w:kern w:val="1"/>
          <w:sz w:val="24"/>
          <w:szCs w:val="24"/>
          <w:lang w:val="en-US"/>
        </w:rPr>
      </w:pPr>
    </w:p>
    <w:p w:rsidR="002E765F" w:rsidRDefault="002E765F"/>
    <w:sectPr w:rsidR="002E7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EE"/>
    <w:rsid w:val="000E0CA4"/>
    <w:rsid w:val="001D2CEE"/>
    <w:rsid w:val="002E765F"/>
    <w:rsid w:val="003E7A7D"/>
    <w:rsid w:val="00593D37"/>
    <w:rsid w:val="00975D5D"/>
    <w:rsid w:val="00B676DE"/>
    <w:rsid w:val="00E8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30858-D072-423A-BF96-2B90DD5A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7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1CE8-3556-42AA-84BE-49BD0EAA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User</cp:lastModifiedBy>
  <cp:revision>6</cp:revision>
  <dcterms:created xsi:type="dcterms:W3CDTF">2026-08-10T17:05:00Z</dcterms:created>
  <dcterms:modified xsi:type="dcterms:W3CDTF">2026-08-10T17:24:00Z</dcterms:modified>
</cp:coreProperties>
</file>